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13760-2022 i Tros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