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som inkom 2025-07-07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8 naturvårdsarter hittats: gammelekslav (NT, T), grå kantarell (NT), gul dropplav (NT), korallticka (NT), majviva (NT), skuggorangelav (NT), brun nållav (S) och korallrot (S, 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6458865, E 491142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