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32713-2024 i Ödeshögs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