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dokument behandlar höga naturvärden i avverkningsanmälan A 27469-2026 i Ydre kommun som inkom 2026-06-16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6401618, E 508103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