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Detta dokument behandlar höga naturvärden i avverkningsanmälan A 44503-2025 i Ydre kommun som inkom 2025-09-16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6423502, E 502715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