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Detta dokument behandlar höga naturvärden i avverkningsanmälan A 45765-2025 i Ydre kommun som inkom 2025-09-22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6400524, E 515189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