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Detta dokument behandlar höga naturvärden i avverkningsanmälan A 55870-2025 i Ydre kommun som inkom 2025-11-12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6415413, E 522577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