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Detta dokument behandlar höga naturvärden i avverkningsanmälan A 7621-2024 i Ydre kommun som inkom 2024-02-26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6419219, E 505413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