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47467-2021 i Ydre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