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44877-2020 i Ydre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