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avverkningsanmälan A 10483-2021 i Ydre kommun. Denna avverkningsanmälan inkom 2021-03-02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