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dokument behandlar höga naturvärden i avverkningsanmälan A 55870-2025 i Ydre kommun som inkom 2025-11-12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6415413, E 522577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