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Detta dokument behandlar höga naturvärden i avverkningsanmälan A 27469-2026 i Ydre kommun som inkom 2026-06-16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6401618, E 508103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