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Detta dokument behandlar höga naturvärden i avverkningsanmälan A 36721-2023 i Ydre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6401430, E 524525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