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36804-2021 i Ydre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