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dokument behandlar höga naturvärden i avverkningsanmälan A 44503-2025 i Ydre kommun som inkom 2025-09-16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6423502, E 502715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