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Detta dokument behandlar höga naturvärden i avverkningsanmälan A 54520-2025 i Ydre kommun som inkom 2025-11-04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510952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