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Detta dokument behandlar höga naturvärden i avverkningsanmälan A 55870-2025 i Ydre kommun som inkom 2025-11-12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6415413, E 522577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västlig njurlav (VU, T) och grynig filtlav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