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dokument behandlar höga naturvärden i avverkningsanmälan A 9051-2026 i Ydre kommun. Denna avverkningsanmälan inkom 2026-02-16 13:19:36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6414230, E 510351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