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323-2021 i Ydre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