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11833-2024 i Kinda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