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dokument behandlar höga naturvärden i avverkningsanmälan A 3752-2026 i Kinda kommun som inkom 2026-01-21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6426104, E 532520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