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dokument behandlar höga naturvärden i avverkningsanmälan A 53239-2023 i Kinda kommun som inkom 2023-10-30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6443211, E 534741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