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Detta dokument behandlar höga naturvärden i avverkningsanmälan A 5119-2023 i Kinda kommun som inkom 2023-02-01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6442572, E 533233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