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dammfladdermus (NT, §4a), motaggsvamp (NT), orange taggsvamp (NT), tallkötticka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