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motaggsvamp (NT), svartvit taggsvamp (NT), svinrot (NT), ullticka (NT), björksplintborre (S), blodvaxskivling (S), bronshjon (S), fällmossa (S), granbarkgnagare (S), gullgröppa (S), kattfotslav (S), rostfläck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