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61705-2025 i Kinda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