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3417-2025 i Kinda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