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1-2025 i Ki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