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53708-2025 i Kinda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