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dokument behandlar höga naturvärden i avverkningsanmälan A 53239-2023 i Kinda kommun som inkom 2023-10-30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48759" cy="5688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4487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6443211, E 534741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