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Detta dokument behandlar höga naturvärden i avverkningsanmälan A 53239-2023 i Kinda kommun som inkom 2023-10-30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6443211, E 534741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