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25182-2026 i Kinda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