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52631-2025 i Kinda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