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dokument behandlar höga naturvärden i avverkningsanmälan A 23897-2023 i Kinda kommun som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6434020, E 532102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