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61949-2022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