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36575-2025 i Boxholms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