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19566-2022 i Boxholms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