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2242-2025 i Boxholms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