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40766-2024 i Åtvidabergs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