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dokument behandlar höga naturvärden i avverkningsanmälan A 46793-2022 i Åtvidabergs kommun som inkom 2022-10-17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6462242, E 559033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