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dokument behandlar höga naturvärden i avverkningsanmälan A 49146-2023 i Åtvidabergs kommun som inkom 2023-10-05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6463834, E 559386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