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Detta dokument behandlar höga naturvärden i avverkningsanmälan A 11597-2026 i Åtvidabergs kommun som inkom 2026-03-03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6465428, E 565194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