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Detta dokument behandlar höga naturvärden i avverkningsanmälan A 2176-2023 i Åtvidabergs kommun som inkom 2023-01-16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6463006, E 564070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