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som inkom 2023-08-17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456" cy="5688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6445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6464943, E 562507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brandtaggsvamp (EN), garnlav (VU, T), knärot (VU, T, §8), dammfladdermus (NT, §4a), mindre hackspett (NT, T, §4), orange taggsvamp (NT, T), tallticka (NT, T), talltita (NT, §4), ullticka (NT, T), vedskivlav (NT, T), bronshjon (S, T), rävticka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dammfladdermus (NT, §4a), mindre hackspett (NT, T, §4),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