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Detta dokument behandlar höga naturvärden i avverkningsanmälan A 40626-2025 i Åtvidabergs kommun som inkom 2025-08-27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6447285, E 576061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