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Detta dokument behandlar höga naturvärden i avverkningsanmälan A 40628-2025 i Åtvidabergs kommun som inkom 2025-08-27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6447312, E 576006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6 naturvårdsarter hittats: dvärgbägarlav (NT, T), hornvaxskinn (NT), kolflarnlav (NT, T), tallticka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