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kådvaxskinn (NT), ullticka (NT), barkticka (S)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