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Detta dokument behandlar höga naturvärden i avverkningsanmälan A 12508-2024 i Åtvidabergs kommun som inkom 2024-03-28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6451438, E 581040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