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Detta dokument behandlar höga naturvärden i avverkningsanmälan A 40628-2025 i Åtvidabergs kommun som inkom 2025-08-27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6447312, E 576006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6 naturvårdsarter hittats: dvärgbägarlav (NT, T), hornvaxskinn (NT), kolflarnlav (NT, T), tallticka (NT, T), vedskivlav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